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1898" w14:textId="2F84BD71" w:rsidR="004F3FDB" w:rsidRDefault="004F3FD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2646D8C" wp14:editId="3E0C1D76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BE1E8" w14:textId="77777777" w:rsidR="006437E1" w:rsidRPr="000705CD" w:rsidRDefault="006437E1" w:rsidP="006437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ZP.271.2.4.2026</w:t>
      </w:r>
    </w:p>
    <w:p w14:paraId="51CC29B1" w14:textId="77777777" w:rsidR="006437E1" w:rsidRDefault="006437E1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1585FA" w14:textId="42870B60" w:rsidR="004F3FDB" w:rsidRPr="00F0270C" w:rsidRDefault="003923BB" w:rsidP="003923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70C">
        <w:rPr>
          <w:rFonts w:ascii="Times New Roman" w:hAnsi="Times New Roman" w:cs="Times New Roman"/>
          <w:b/>
          <w:sz w:val="24"/>
          <w:szCs w:val="24"/>
        </w:rPr>
        <w:t xml:space="preserve">Szkoła Podstawowa im. </w:t>
      </w:r>
      <w:r w:rsidR="00C53E44">
        <w:rPr>
          <w:rFonts w:ascii="Times New Roman" w:hAnsi="Times New Roman" w:cs="Times New Roman"/>
          <w:b/>
          <w:sz w:val="24"/>
          <w:szCs w:val="24"/>
        </w:rPr>
        <w:t>Marii Konopnickiej w Żeronicach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– Załącznik nr </w:t>
      </w:r>
      <w:r w:rsidR="00786163">
        <w:rPr>
          <w:rFonts w:ascii="Times New Roman" w:hAnsi="Times New Roman" w:cs="Times New Roman"/>
          <w:b/>
          <w:sz w:val="24"/>
          <w:szCs w:val="24"/>
        </w:rPr>
        <w:t>2</w:t>
      </w:r>
      <w:r w:rsidR="004F3FDB">
        <w:rPr>
          <w:rFonts w:ascii="Times New Roman" w:hAnsi="Times New Roman" w:cs="Times New Roman"/>
          <w:b/>
          <w:sz w:val="24"/>
          <w:szCs w:val="24"/>
        </w:rPr>
        <w:t xml:space="preserve"> do Zapytania ofertowego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1500"/>
        <w:gridCol w:w="4819"/>
        <w:gridCol w:w="709"/>
        <w:gridCol w:w="709"/>
        <w:gridCol w:w="845"/>
      </w:tblGrid>
      <w:tr w:rsidR="00C53E44" w:rsidRPr="00181BB6" w14:paraId="1AED45D6" w14:textId="77777777" w:rsidTr="00404B5D">
        <w:tc>
          <w:tcPr>
            <w:tcW w:w="480" w:type="dxa"/>
            <w:vAlign w:val="center"/>
          </w:tcPr>
          <w:p w14:paraId="73146E06" w14:textId="77777777" w:rsidR="00C53E44" w:rsidRPr="00181BB6" w:rsidRDefault="00C53E44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Lp.</w:t>
            </w:r>
          </w:p>
        </w:tc>
        <w:tc>
          <w:tcPr>
            <w:tcW w:w="1500" w:type="dxa"/>
            <w:vAlign w:val="center"/>
          </w:tcPr>
          <w:p w14:paraId="71CDCA3F" w14:textId="77777777" w:rsidR="00C53E44" w:rsidRPr="00181BB6" w:rsidRDefault="00C53E44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Nazwa usługi</w:t>
            </w:r>
          </w:p>
        </w:tc>
        <w:tc>
          <w:tcPr>
            <w:tcW w:w="4819" w:type="dxa"/>
            <w:vAlign w:val="center"/>
          </w:tcPr>
          <w:p w14:paraId="7ED4CCA4" w14:textId="77777777" w:rsidR="00C53E44" w:rsidRPr="00181BB6" w:rsidRDefault="00C53E44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Opis</w:t>
            </w:r>
          </w:p>
        </w:tc>
        <w:tc>
          <w:tcPr>
            <w:tcW w:w="709" w:type="dxa"/>
            <w:vAlign w:val="center"/>
          </w:tcPr>
          <w:p w14:paraId="44BBB639" w14:textId="77777777" w:rsidR="00C53E44" w:rsidRPr="00181BB6" w:rsidRDefault="00C53E44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Ilość</w:t>
            </w:r>
          </w:p>
        </w:tc>
        <w:tc>
          <w:tcPr>
            <w:tcW w:w="709" w:type="dxa"/>
            <w:vAlign w:val="center"/>
          </w:tcPr>
          <w:p w14:paraId="704A9247" w14:textId="77777777" w:rsidR="00C53E44" w:rsidRPr="00181BB6" w:rsidRDefault="00C53E44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Cena jedn.</w:t>
            </w:r>
          </w:p>
        </w:tc>
        <w:tc>
          <w:tcPr>
            <w:tcW w:w="845" w:type="dxa"/>
            <w:vAlign w:val="center"/>
          </w:tcPr>
          <w:p w14:paraId="77DAAB5F" w14:textId="77777777" w:rsidR="00C53E44" w:rsidRPr="00181BB6" w:rsidRDefault="00C53E44" w:rsidP="00404B5D">
            <w:pPr>
              <w:spacing w:line="100" w:lineRule="atLeast"/>
              <w:jc w:val="center"/>
              <w:rPr>
                <w:rFonts w:cstheme="minorHAnsi"/>
              </w:rPr>
            </w:pPr>
            <w:r w:rsidRPr="00181BB6">
              <w:rPr>
                <w:rFonts w:cstheme="minorHAnsi"/>
                <w:szCs w:val="24"/>
              </w:rPr>
              <w:t>War</w:t>
            </w:r>
            <w:r>
              <w:rPr>
                <w:rFonts w:cstheme="minorHAnsi"/>
                <w:szCs w:val="24"/>
              </w:rPr>
              <w:t>-</w:t>
            </w:r>
            <w:proofErr w:type="spellStart"/>
            <w:r w:rsidRPr="00181BB6">
              <w:rPr>
                <w:rFonts w:cstheme="minorHAnsi"/>
                <w:szCs w:val="24"/>
              </w:rPr>
              <w:t>tość</w:t>
            </w:r>
            <w:proofErr w:type="spellEnd"/>
          </w:p>
        </w:tc>
      </w:tr>
      <w:tr w:rsidR="00C53E44" w:rsidRPr="00181BB6" w14:paraId="0890FFD1" w14:textId="77777777" w:rsidTr="00404B5D">
        <w:tc>
          <w:tcPr>
            <w:tcW w:w="480" w:type="dxa"/>
          </w:tcPr>
          <w:p w14:paraId="1B9CF2FE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1</w:t>
            </w:r>
          </w:p>
        </w:tc>
        <w:tc>
          <w:tcPr>
            <w:tcW w:w="1500" w:type="dxa"/>
          </w:tcPr>
          <w:p w14:paraId="6F22C25A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Adaptacja sali chemiczno-fizycznej</w:t>
            </w:r>
          </w:p>
        </w:tc>
        <w:tc>
          <w:tcPr>
            <w:tcW w:w="4819" w:type="dxa"/>
          </w:tcPr>
          <w:p w14:paraId="2386ECDC" w14:textId="77777777" w:rsidR="00C53E44" w:rsidRPr="00181BB6" w:rsidRDefault="00C53E44" w:rsidP="00C53E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przygotowanie powierzchni (gipsowanie) oraz malowanie ścian (101,64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 i sufitu (58,7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0A3978A2" w14:textId="77777777" w:rsidR="00C53E44" w:rsidRPr="00181BB6" w:rsidRDefault="00C53E44" w:rsidP="00C53E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montaż fototapety (13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59D5A7FB" w14:textId="77777777" w:rsidR="00C53E44" w:rsidRPr="00181BB6" w:rsidRDefault="00C53E44" w:rsidP="00C53E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wykonanie instalacji elektrycznej (w tym montaż 4 gniazd elektrycznych oraz 40 m okablowania),</w:t>
            </w:r>
          </w:p>
          <w:p w14:paraId="749A2CCF" w14:textId="77777777" w:rsidR="00C53E44" w:rsidRPr="00181BB6" w:rsidRDefault="00C53E44" w:rsidP="00C53E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wykonanie instalacji hydraulicznej (do zamontowania dygestorium – wyciągu chemicznego),</w:t>
            </w:r>
          </w:p>
          <w:p w14:paraId="59B5FF3A" w14:textId="77777777" w:rsidR="00C53E44" w:rsidRPr="00181BB6" w:rsidRDefault="00C53E44" w:rsidP="00C53E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wykonanie wyciągu chemicznego,</w:t>
            </w:r>
          </w:p>
          <w:p w14:paraId="360D41FE" w14:textId="77777777" w:rsidR="00C53E44" w:rsidRPr="00181BB6" w:rsidRDefault="00C53E44" w:rsidP="00C53E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 xml:space="preserve">zakup i montaż 1 szt. drzwi dostosowanych do potrzeb osób z niepełnosprawnościami </w:t>
            </w:r>
            <w:r w:rsidRPr="00181BB6">
              <w:rPr>
                <w:rFonts w:cstheme="minorHAnsi"/>
                <w:szCs w:val="24"/>
                <w14:ligatures w14:val="standardContextual"/>
              </w:rPr>
              <w:t>wraz z ościeżnicą, klamką, wkładką i kluczem.</w:t>
            </w:r>
          </w:p>
        </w:tc>
        <w:tc>
          <w:tcPr>
            <w:tcW w:w="709" w:type="dxa"/>
          </w:tcPr>
          <w:p w14:paraId="35A972A8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1</w:t>
            </w:r>
          </w:p>
        </w:tc>
        <w:tc>
          <w:tcPr>
            <w:tcW w:w="709" w:type="dxa"/>
          </w:tcPr>
          <w:p w14:paraId="40A07883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</w:p>
        </w:tc>
        <w:tc>
          <w:tcPr>
            <w:tcW w:w="845" w:type="dxa"/>
          </w:tcPr>
          <w:p w14:paraId="673C1F7E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</w:p>
        </w:tc>
      </w:tr>
      <w:tr w:rsidR="00C53E44" w:rsidRPr="00181BB6" w14:paraId="5D3B3033" w14:textId="77777777" w:rsidTr="00404B5D">
        <w:tc>
          <w:tcPr>
            <w:tcW w:w="480" w:type="dxa"/>
          </w:tcPr>
          <w:p w14:paraId="3DB29CA3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2</w:t>
            </w:r>
          </w:p>
        </w:tc>
        <w:tc>
          <w:tcPr>
            <w:tcW w:w="1500" w:type="dxa"/>
          </w:tcPr>
          <w:p w14:paraId="082FFD66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Adaptacja świetlicy szkolnej</w:t>
            </w:r>
          </w:p>
        </w:tc>
        <w:tc>
          <w:tcPr>
            <w:tcW w:w="4819" w:type="dxa"/>
          </w:tcPr>
          <w:p w14:paraId="3418DFE9" w14:textId="77777777" w:rsidR="00C53E44" w:rsidRPr="00181BB6" w:rsidRDefault="00C53E44" w:rsidP="00C53E44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przygotowanie powierzchni (gipsowanie) oraz malowanie ścian (76,44m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 i sufitu (53m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3952CDC7" w14:textId="77777777" w:rsidR="00C53E44" w:rsidRPr="00181BB6" w:rsidRDefault="00C53E44" w:rsidP="00C53E44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montaż fototapety (13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),</w:t>
            </w:r>
          </w:p>
          <w:p w14:paraId="38AD26DB" w14:textId="77777777" w:rsidR="00C53E44" w:rsidRPr="00181BB6" w:rsidRDefault="00C53E44" w:rsidP="00C53E44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cstheme="minorHAnsi"/>
                <w:szCs w:val="24"/>
                <w14:ligatures w14:val="standardContextual"/>
              </w:rPr>
              <w:t xml:space="preserve">wymiana podłogi na wykładzinę PCV grubą, </w:t>
            </w:r>
            <w:proofErr w:type="spellStart"/>
            <w:r w:rsidRPr="00181BB6">
              <w:rPr>
                <w:rFonts w:cstheme="minorHAnsi"/>
                <w:szCs w:val="24"/>
                <w14:ligatures w14:val="standardContextual"/>
              </w:rPr>
              <w:t>rulonowaną</w:t>
            </w:r>
            <w:proofErr w:type="spellEnd"/>
            <w:r w:rsidRPr="00181BB6">
              <w:rPr>
                <w:rFonts w:cstheme="minorHAnsi"/>
                <w:szCs w:val="24"/>
                <w14:ligatures w14:val="standardContextual"/>
              </w:rPr>
              <w:t xml:space="preserve"> i zgrzewaną kładzioną na gorąco – 53 m</w:t>
            </w:r>
            <w:r w:rsidRPr="00181BB6">
              <w:rPr>
                <w:rFonts w:cstheme="minorHAnsi"/>
                <w:szCs w:val="24"/>
                <w:vertAlign w:val="superscript"/>
                <w14:ligatures w14:val="standardContextual"/>
              </w:rPr>
              <w:t>2</w:t>
            </w:r>
            <w:r w:rsidRPr="00181BB6">
              <w:rPr>
                <w:rFonts w:cstheme="minorHAnsi"/>
                <w:szCs w:val="24"/>
                <w14:ligatures w14:val="standardContextual"/>
              </w:rPr>
              <w:t xml:space="preserve">, zakup i montaż listew przypodłogowych o szer. 10 cm – ok. 30 </w:t>
            </w:r>
            <w:proofErr w:type="spellStart"/>
            <w:r w:rsidRPr="00181BB6">
              <w:rPr>
                <w:rFonts w:cstheme="minorHAnsi"/>
                <w:szCs w:val="24"/>
                <w14:ligatures w14:val="standardContextual"/>
              </w:rPr>
              <w:t>mb</w:t>
            </w:r>
            <w:proofErr w:type="spellEnd"/>
            <w:r w:rsidRPr="00181BB6">
              <w:rPr>
                <w:rFonts w:cstheme="minorHAnsi"/>
                <w:szCs w:val="24"/>
                <w14:ligatures w14:val="standardContextual"/>
              </w:rPr>
              <w:t xml:space="preserve"> oraz listwy progowej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,</w:t>
            </w:r>
          </w:p>
          <w:p w14:paraId="65B8780C" w14:textId="77777777" w:rsidR="00C53E44" w:rsidRPr="00181BB6" w:rsidRDefault="00C53E44" w:rsidP="00C53E44">
            <w:pPr>
              <w:numPr>
                <w:ilvl w:val="0"/>
                <w:numId w:val="2"/>
              </w:numPr>
              <w:tabs>
                <w:tab w:val="clear" w:pos="720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 xml:space="preserve">zakup i montaż 1 szt. drzwi dostosowanych do potrzeb osób z niepełnosprawnościami </w:t>
            </w:r>
            <w:r w:rsidRPr="00181BB6">
              <w:rPr>
                <w:rFonts w:cstheme="minorHAnsi"/>
                <w:szCs w:val="24"/>
                <w14:ligatures w14:val="standardContextual"/>
              </w:rPr>
              <w:t>wraz z ościeżnicą, klamką, wkładką i kluczem.</w:t>
            </w:r>
          </w:p>
        </w:tc>
        <w:tc>
          <w:tcPr>
            <w:tcW w:w="709" w:type="dxa"/>
          </w:tcPr>
          <w:p w14:paraId="70E2520D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1</w:t>
            </w:r>
          </w:p>
        </w:tc>
        <w:tc>
          <w:tcPr>
            <w:tcW w:w="709" w:type="dxa"/>
          </w:tcPr>
          <w:p w14:paraId="3572B9EE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</w:p>
        </w:tc>
        <w:tc>
          <w:tcPr>
            <w:tcW w:w="845" w:type="dxa"/>
          </w:tcPr>
          <w:p w14:paraId="0D53A705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</w:p>
        </w:tc>
      </w:tr>
      <w:tr w:rsidR="00C53E44" w:rsidRPr="00181BB6" w14:paraId="4AD1B456" w14:textId="77777777" w:rsidTr="00404B5D">
        <w:tc>
          <w:tcPr>
            <w:tcW w:w="480" w:type="dxa"/>
          </w:tcPr>
          <w:p w14:paraId="42B4F602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3</w:t>
            </w:r>
          </w:p>
        </w:tc>
        <w:tc>
          <w:tcPr>
            <w:tcW w:w="1500" w:type="dxa"/>
          </w:tcPr>
          <w:p w14:paraId="334E90A1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 xml:space="preserve">Dostosowanie toalety dla osób z </w:t>
            </w:r>
            <w:proofErr w:type="spellStart"/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niepełnospra</w:t>
            </w:r>
            <w:r>
              <w:rPr>
                <w:rFonts w:eastAsia="Times New Roman" w:cstheme="minorHAnsi"/>
                <w:bCs/>
                <w:szCs w:val="24"/>
                <w:lang w:eastAsia="pl-PL"/>
              </w:rPr>
              <w:t>-</w:t>
            </w:r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wnościami</w:t>
            </w:r>
            <w:proofErr w:type="spellEnd"/>
            <w:r w:rsidRPr="00181BB6">
              <w:rPr>
                <w:rFonts w:eastAsia="Times New Roman" w:cstheme="minorHAnsi"/>
                <w:bCs/>
                <w:szCs w:val="24"/>
                <w:lang w:eastAsia="pl-PL"/>
              </w:rPr>
              <w:t>:</w:t>
            </w:r>
          </w:p>
        </w:tc>
        <w:tc>
          <w:tcPr>
            <w:tcW w:w="4819" w:type="dxa"/>
          </w:tcPr>
          <w:p w14:paraId="680F4B86" w14:textId="77777777" w:rsidR="00C53E44" w:rsidRPr="00181BB6" w:rsidRDefault="00C53E44" w:rsidP="00C53E44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usunięcie ścianki działowej w celu zapewnienia przestrzeni manewrowej (ok. 4,42 m</w:t>
            </w:r>
            <w:r w:rsidRPr="00181BB6">
              <w:rPr>
                <w:rFonts w:eastAsia="Times New Roman" w:cstheme="minorHAnsi"/>
                <w:szCs w:val="24"/>
                <w:vertAlign w:val="superscript"/>
                <w:lang w:eastAsia="pl-PL"/>
              </w:rPr>
              <w:t>2</w:t>
            </w:r>
            <w:r w:rsidRPr="00181BB6">
              <w:rPr>
                <w:rFonts w:eastAsia="Times New Roman" w:cstheme="minorHAnsi"/>
                <w:szCs w:val="24"/>
                <w:lang w:eastAsia="pl-PL"/>
              </w:rPr>
              <w:t>)</w:t>
            </w:r>
          </w:p>
          <w:p w14:paraId="2DD1481F" w14:textId="77777777" w:rsidR="00C53E44" w:rsidRPr="00181BB6" w:rsidRDefault="00C53E44" w:rsidP="00C53E44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zakup i montaż glazury na ścianach (ok. 19,24 m²),</w:t>
            </w:r>
          </w:p>
          <w:p w14:paraId="50C88B14" w14:textId="77777777" w:rsidR="00C53E44" w:rsidRPr="00181BB6" w:rsidRDefault="00C53E44" w:rsidP="00C53E44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zakup i montaż terakoty na posadzce (ok. 4,0 m²),</w:t>
            </w:r>
          </w:p>
          <w:p w14:paraId="388C527C" w14:textId="77777777" w:rsidR="00C53E44" w:rsidRPr="00181BB6" w:rsidRDefault="00C53E44" w:rsidP="00C53E44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malowanie sufitu (ok. 4,0 m²),</w:t>
            </w:r>
          </w:p>
          <w:p w14:paraId="7A453F2D" w14:textId="77777777" w:rsidR="00C53E44" w:rsidRPr="00181BB6" w:rsidRDefault="00C53E44" w:rsidP="00C53E44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 xml:space="preserve">zakup i montaż 1 szt. drzwi dostosowanych do potrzeb osób z niepełnosprawnościami </w:t>
            </w:r>
            <w:r w:rsidRPr="00181BB6">
              <w:rPr>
                <w:rFonts w:cstheme="minorHAnsi"/>
                <w:szCs w:val="24"/>
                <w14:ligatures w14:val="standardContextual"/>
              </w:rPr>
              <w:t>wraz z ościeżnicą, klamką, wkładką i kluczem,</w:t>
            </w:r>
          </w:p>
          <w:p w14:paraId="4D95A346" w14:textId="77777777" w:rsidR="00C53E44" w:rsidRPr="00181BB6" w:rsidRDefault="00C53E44" w:rsidP="00C53E44">
            <w:pPr>
              <w:numPr>
                <w:ilvl w:val="0"/>
                <w:numId w:val="3"/>
              </w:numPr>
              <w:tabs>
                <w:tab w:val="clear" w:pos="927"/>
              </w:tabs>
              <w:suppressAutoHyphens w:val="0"/>
              <w:spacing w:before="100" w:beforeAutospacing="1" w:after="100" w:afterAutospacing="1" w:line="240" w:lineRule="auto"/>
              <w:ind w:left="320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zakup i montaż wyposażenia sanitarnego:</w:t>
            </w:r>
          </w:p>
          <w:p w14:paraId="00A58D13" w14:textId="77777777" w:rsidR="00C53E44" w:rsidRPr="00181BB6" w:rsidRDefault="00C53E44" w:rsidP="00C53E44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umywalki,</w:t>
            </w:r>
          </w:p>
          <w:p w14:paraId="6A21C0CE" w14:textId="77777777" w:rsidR="00C53E44" w:rsidRPr="00181BB6" w:rsidRDefault="00C53E44" w:rsidP="00C53E44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  <w:tab w:val="num" w:pos="747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baterii umywalkowej (z dźwignią lub przyciskiem),</w:t>
            </w:r>
          </w:p>
          <w:p w14:paraId="2BEE93CD" w14:textId="77777777" w:rsidR="00C53E44" w:rsidRPr="00181BB6" w:rsidRDefault="00C53E44" w:rsidP="00C53E44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miski WC dla osób z niepełnosprawnościami,</w:t>
            </w:r>
          </w:p>
          <w:p w14:paraId="7AA8F32A" w14:textId="77777777" w:rsidR="00C53E44" w:rsidRPr="00181BB6" w:rsidRDefault="00C53E44" w:rsidP="00C53E44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lastRenderedPageBreak/>
              <w:t>suszarki do rąk,</w:t>
            </w:r>
          </w:p>
          <w:p w14:paraId="3E858E57" w14:textId="77777777" w:rsidR="00C53E44" w:rsidRPr="00181BB6" w:rsidRDefault="00C53E44" w:rsidP="00C53E44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  <w:tab w:val="num" w:pos="747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2 uchwytów dla niepełnosprawnych przy miskach ustępowych oraz umywalkach,</w:t>
            </w:r>
          </w:p>
          <w:p w14:paraId="24B271A7" w14:textId="77777777" w:rsidR="00C53E44" w:rsidRPr="00181BB6" w:rsidRDefault="00C53E44" w:rsidP="00C53E44">
            <w:pPr>
              <w:numPr>
                <w:ilvl w:val="1"/>
                <w:numId w:val="3"/>
              </w:numPr>
              <w:tabs>
                <w:tab w:val="clear" w:pos="1647"/>
                <w:tab w:val="num" w:pos="606"/>
              </w:tabs>
              <w:suppressAutoHyphens w:val="0"/>
              <w:spacing w:before="100" w:beforeAutospacing="1" w:after="100" w:afterAutospacing="1" w:line="240" w:lineRule="auto"/>
              <w:ind w:left="606" w:hanging="22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t>kosza na śmieci.</w:t>
            </w:r>
          </w:p>
        </w:tc>
        <w:tc>
          <w:tcPr>
            <w:tcW w:w="709" w:type="dxa"/>
          </w:tcPr>
          <w:p w14:paraId="6CBEE989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  <w:r w:rsidRPr="00181BB6">
              <w:rPr>
                <w:rFonts w:eastAsia="Times New Roman" w:cstheme="minorHAnsi"/>
                <w:szCs w:val="24"/>
                <w:lang w:eastAsia="pl-PL"/>
              </w:rPr>
              <w:lastRenderedPageBreak/>
              <w:t>1</w:t>
            </w:r>
          </w:p>
        </w:tc>
        <w:tc>
          <w:tcPr>
            <w:tcW w:w="709" w:type="dxa"/>
          </w:tcPr>
          <w:p w14:paraId="73120CC0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</w:p>
        </w:tc>
        <w:tc>
          <w:tcPr>
            <w:tcW w:w="845" w:type="dxa"/>
          </w:tcPr>
          <w:p w14:paraId="168015D1" w14:textId="77777777" w:rsidR="00C53E44" w:rsidRPr="00181BB6" w:rsidRDefault="00C53E44" w:rsidP="00404B5D">
            <w:pPr>
              <w:spacing w:before="100" w:beforeAutospacing="1" w:after="100" w:afterAutospacing="1"/>
              <w:rPr>
                <w:rFonts w:eastAsia="Times New Roman" w:cstheme="minorHAnsi"/>
                <w:szCs w:val="24"/>
                <w:lang w:eastAsia="pl-PL"/>
              </w:rPr>
            </w:pPr>
          </w:p>
        </w:tc>
      </w:tr>
    </w:tbl>
    <w:p w14:paraId="0561508B" w14:textId="77777777" w:rsidR="00234626" w:rsidRDefault="00234626" w:rsidP="003903A7"/>
    <w:sectPr w:rsidR="00234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0EB0"/>
    <w:multiLevelType w:val="multilevel"/>
    <w:tmpl w:val="6390F5E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337881"/>
    <w:multiLevelType w:val="multilevel"/>
    <w:tmpl w:val="958E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17012B"/>
    <w:multiLevelType w:val="multilevel"/>
    <w:tmpl w:val="E6BA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6489037">
    <w:abstractNumId w:val="2"/>
  </w:num>
  <w:num w:numId="2" w16cid:durableId="408429707">
    <w:abstractNumId w:val="1"/>
  </w:num>
  <w:num w:numId="3" w16cid:durableId="2129201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1"/>
    <w:rsid w:val="00072F20"/>
    <w:rsid w:val="001F368C"/>
    <w:rsid w:val="00234626"/>
    <w:rsid w:val="00235FE6"/>
    <w:rsid w:val="00291E28"/>
    <w:rsid w:val="00354ACE"/>
    <w:rsid w:val="003903A7"/>
    <w:rsid w:val="003923BB"/>
    <w:rsid w:val="0039302A"/>
    <w:rsid w:val="003A012F"/>
    <w:rsid w:val="004357AE"/>
    <w:rsid w:val="004F3FDB"/>
    <w:rsid w:val="004F6472"/>
    <w:rsid w:val="00503840"/>
    <w:rsid w:val="00515E5B"/>
    <w:rsid w:val="005B3301"/>
    <w:rsid w:val="006437E1"/>
    <w:rsid w:val="0066476A"/>
    <w:rsid w:val="00733E1F"/>
    <w:rsid w:val="00786163"/>
    <w:rsid w:val="00812451"/>
    <w:rsid w:val="009A4087"/>
    <w:rsid w:val="00A17608"/>
    <w:rsid w:val="00AB4176"/>
    <w:rsid w:val="00AC1E3C"/>
    <w:rsid w:val="00AE40D2"/>
    <w:rsid w:val="00B06D07"/>
    <w:rsid w:val="00B6484A"/>
    <w:rsid w:val="00C168DC"/>
    <w:rsid w:val="00C53E44"/>
    <w:rsid w:val="00C72F5A"/>
    <w:rsid w:val="00C76E46"/>
    <w:rsid w:val="00CE248A"/>
    <w:rsid w:val="00D90AE2"/>
    <w:rsid w:val="00DB17E2"/>
    <w:rsid w:val="00DC6DC0"/>
    <w:rsid w:val="00EA4E3B"/>
    <w:rsid w:val="00F9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30B"/>
  <w15:chartTrackingRefBased/>
  <w15:docId w15:val="{47ED2D4F-5D19-4290-B79A-8C915E3B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3BB"/>
    <w:pPr>
      <w:suppressAutoHyphens/>
      <w:spacing w:line="252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30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30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301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301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301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30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53E4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UG Bedlno</cp:lastModifiedBy>
  <cp:revision>8</cp:revision>
  <dcterms:created xsi:type="dcterms:W3CDTF">2026-04-14T07:19:00Z</dcterms:created>
  <dcterms:modified xsi:type="dcterms:W3CDTF">2026-04-17T09:57:00Z</dcterms:modified>
</cp:coreProperties>
</file>